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14="http://schemas.microsoft.com/office/word/2010/wordml" xmlns:w="http://schemas.openxmlformats.org/wordprocessingml/2006/main" w14:paraId="3B156C96" w14:textId="77777777" w:rsidR="005C2126" w:rsidRPr="00084ACB" w:rsidRDefault="00084ACB" w:rsidP="005C2126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</w:rPr>
        <w:drawing>
          <wp:inline xmlns:wp14="http://schemas.microsoft.com/office/word/2010/wordprocessingDrawing" xmlns:wp="http://schemas.openxmlformats.org/drawingml/2006/wordprocessingDrawing" distT="0" distB="0" distL="0" distR="0" wp14:anchorId="742C279A" wp14:editId="5CF8272B">
            <wp:extent cx="2607002" cy="9144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ks_logo_Outlined.jpg"/>
                    <pic:cNvPicPr/>
                  </pic:nvPicPr>
                  <pic:blipFill>
                    <a:blip xmlns:r="http://schemas.openxmlformats.org/officeDocument/2006/relationships"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00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2126" w:rsidRPr="002A0F8F">
        <w:rPr>
          <w:rFonts w:ascii="Arial" w:hAnsi="Arial" w:cs="Arial"/>
          <w:sz w:val="48"/>
          <w:szCs w:val="48"/>
        </w:rPr>
        <w:tab/>
      </w:r>
      <w:r w:rsidR="005C2126" w:rsidRPr="002A0F8F">
        <w:rPr>
          <w:rFonts w:ascii="Arial" w:hAnsi="Arial" w:cs="Arial"/>
          <w:sz w:val="48"/>
          <w:szCs w:val="48"/>
        </w:rPr>
        <w:tab/>
      </w:r>
      <w:r w:rsidR="005C2126" w:rsidRPr="002A0F8F">
        <w:rPr>
          <w:rFonts w:ascii="Arial" w:hAnsi="Arial" w:cs="Arial"/>
          <w:b/>
          <w:sz w:val="56"/>
          <w:szCs w:val="56"/>
        </w:rPr>
        <w:tab/>
      </w:r>
      <w:r w:rsidR="005C2126" w:rsidRPr="002A0F8F">
        <w:rPr>
          <w:rFonts w:ascii="Arial" w:hAnsi="Arial" w:cs="Arial"/>
          <w:b/>
          <w:sz w:val="56"/>
          <w:szCs w:val="56"/>
        </w:rPr>
        <w:tab/>
      </w:r>
      <w:r w:rsidR="005C2126" w:rsidRPr="002A0F8F">
        <w:rPr>
          <w:rFonts w:ascii="Arial" w:hAnsi="Arial" w:cs="Arial"/>
          <w:b/>
          <w:sz w:val="56"/>
          <w:szCs w:val="56"/>
        </w:rPr>
        <w:tab/>
      </w:r>
      <w:r w:rsidR="005C2126" w:rsidRPr="002A0F8F">
        <w:rPr>
          <w:rFonts w:ascii="Arial" w:hAnsi="Arial" w:cs="Arial"/>
          <w:b/>
          <w:sz w:val="56"/>
          <w:szCs w:val="56"/>
        </w:rPr>
        <w:tab/>
      </w:r>
      <w:r w:rsidR="005C2126" w:rsidRPr="002A0F8F">
        <w:rPr>
          <w:rFonts w:ascii="Arial" w:hAnsi="Arial" w:cs="Arial"/>
          <w:b/>
          <w:sz w:val="56"/>
          <w:szCs w:val="56"/>
        </w:rPr>
        <w:tab/>
      </w:r>
    </w:p>
    <w:p w14:paraId="3FF384DE" w14:textId="77777777" w:rsidR="005C2126" w:rsidRPr="002A0F8F" w:rsidRDefault="005C2126" w:rsidP="005C2126">
      <w:pPr>
        <w:rPr>
          <w:rFonts w:ascii="Arial" w:hAnsi="Arial" w:cs="Arial"/>
          <w:b/>
          <w:sz w:val="56"/>
          <w:szCs w:val="56"/>
        </w:rPr>
      </w:pPr>
      <w:r w:rsidRPr="002A0F8F">
        <w:rPr>
          <w:rFonts w:ascii="Arial" w:hAnsi="Arial" w:cs="Arial"/>
          <w:b/>
          <w:sz w:val="56"/>
          <w:szCs w:val="56"/>
        </w:rPr>
        <w:t xml:space="preserve">新聞發佈</w:t>
      </w:r>
    </w:p>
    <w:p w14:paraId="7C3D1256" w14:textId="7489D899" w:rsidR="005C2126" w:rsidRPr="002A0F8F" w:rsidRDefault="009103B4" w:rsidP="005C21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市長 Jenny A. Durkan</w:t>
      </w:r>
    </w:p>
    <w:p w14:paraId="1F477100" w14:textId="77777777" w:rsidR="00720A43" w:rsidRDefault="00720A43" w:rsidP="00720A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主管 Jesús Aguirre</w:t>
      </w:r>
    </w:p>
    <w:p xmlns:w14="http://schemas.microsoft.com/office/word/2010/wordml" xmlns:w="http://schemas.openxmlformats.org/wordprocessingml/2006/main" w14:paraId="5824863C" w14:textId="77777777" w:rsidR="005C2126" w:rsidRPr="002A0F8F" w:rsidRDefault="005C2126" w:rsidP="005C2126">
      <w:pPr>
        <w:rPr>
          <w:rFonts w:ascii="Arial" w:hAnsi="Arial" w:cs="Arial"/>
        </w:rPr>
      </w:pPr>
    </w:p>
    <w:p w14:paraId="0C3E9FA4" w14:textId="3FB0166B" w:rsidR="005C2126" w:rsidRPr="002A0F8F" w:rsidRDefault="005C2126" w:rsidP="005C2126">
      <w:pPr>
        <w:rPr>
          <w:rFonts w:ascii="Arial" w:hAnsi="Arial" w:cs="Arial"/>
        </w:rPr>
      </w:pPr>
      <w:r w:rsidRPr="002A0F8F">
        <w:rPr>
          <w:rFonts w:ascii="Arial" w:hAnsi="Arial" w:cs="Arial"/>
          <w:b/>
        </w:rPr>
        <w:t xml:space="preserve">立即發佈： </w:t>
        <w:tab/>
        <w:tab/>
        <w:tab/>
        <w:tab/>
        <w:tab/>
        <w:tab/>
        <w:tab/>
      </w:r>
      <w:r w:rsidRPr="002A0F8F">
        <w:rPr>
          <w:rFonts w:ascii="Arial" w:hAnsi="Arial" w:cs="Arial"/>
        </w:rPr>
        <w:fldChar w:fldCharType="begin"/>
      </w:r>
      <w:r w:rsidRPr="002A0F8F">
        <w:rPr>
          <w:rFonts w:ascii="Arial" w:hAnsi="Arial" w:cs="Arial"/>
        </w:rPr>
        <w:instrText xml:space="preserve"> DATE \@ "MMMM d, yyyy" </w:instrText>
      </w:r>
      <w:r w:rsidRPr="002A0F8F">
        <w:rPr>
          <w:rFonts w:ascii="Arial" w:hAnsi="Arial" w:cs="Arial"/>
        </w:rPr>
        <w:fldChar w:fldCharType="separate"/>
      </w:r>
      <w:r w:rsidR="00983983">
        <w:rPr>
          <w:rFonts w:ascii="Arial" w:hAnsi="Arial" w:cs="Arial"/>
          <w:noProof/>
        </w:rPr>
        <w:t xml:space="preserve">2021 年 8 月 23 日</w:t>
      </w:r>
      <w:r w:rsidRPr="002A0F8F">
        <w:rPr>
          <w:rFonts w:ascii="Arial" w:hAnsi="Arial" w:cs="Arial"/>
        </w:rPr>
        <w:fldChar w:fldCharType="end"/>
      </w:r>
    </w:p>
    <w:p w14:paraId="597F0302" w14:textId="77777777" w:rsidR="005C2126" w:rsidRDefault="005C2126" w:rsidP="00257343">
      <w:pPr>
        <w:rPr>
          <w:rFonts w:ascii="Arial" w:hAnsi="Arial" w:cs="Arial"/>
        </w:rPr>
      </w:pPr>
      <w:r w:rsidRPr="002A0F8F">
        <w:rPr>
          <w:rFonts w:ascii="Arial" w:hAnsi="Arial" w:cs="Arial"/>
        </w:rPr>
        <w:t xml:space="preserve">聯絡人：</w:t>
        <w:tab/>
        <w:t xml:space="preserve">Karen O’Connor，206-233-7929</w:t>
      </w:r>
    </w:p>
    <w:p w14:paraId="78A358E9" w14:textId="77777777" w:rsidR="003E07B6" w:rsidRPr="006E1EB3" w:rsidRDefault="00257343" w:rsidP="006E1EB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karen.o’connor@seattle.gov</w:t>
      </w:r>
    </w:p>
    <w:p xmlns:w14="http://schemas.microsoft.com/office/word/2010/wordml" xmlns:w="http://schemas.openxmlformats.org/wordprocessingml/2006/main" w14:paraId="2D96E625" w14:textId="77777777" w:rsidR="008106D9" w:rsidRPr="002A0F8F" w:rsidRDefault="008106D9" w:rsidP="008106D9">
      <w:pPr>
        <w:rPr>
          <w:rFonts w:ascii="Arial" w:hAnsi="Arial" w:cs="Arial"/>
        </w:rPr>
      </w:pPr>
    </w:p>
    <w:p w14:paraId="1107EAE4" w14:textId="137DC721" w:rsidR="006A4411" w:rsidRDefault="00981BFB" w:rsidP="00C6576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0"/>
          <w:szCs w:val="30"/>
        </w:rPr>
      </w:pPr>
      <w:bookmarkStart w:id="0" w:name="_Hlk78794892"/>
      <w:r>
        <w:rPr>
          <w:rFonts w:ascii="Arial" w:hAnsi="Arial" w:cs="Arial"/>
          <w:b/>
          <w:color w:val="000000"/>
          <w:sz w:val="30"/>
          <w:szCs w:val="30"/>
        </w:rPr>
        <w:t xml:space="preserve">加入規劃未來 Seattle Parks and Recreation設施 </w:t>
      </w:r>
    </w:p>
    <w:p w14:paraId="02CFEE05" w14:textId="5B4CEDB1" w:rsidR="00967C32" w:rsidRDefault="00981BFB" w:rsidP="00C6576B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color w:val="000000"/>
          <w:sz w:val="30"/>
          <w:szCs w:val="30"/>
        </w:rPr>
      </w:pPr>
      <w:r w:rsidRPr="00967C32">
        <w:rPr>
          <w:rFonts w:ascii="Arial" w:hAnsi="Arial" w:cs="Arial"/>
          <w:bCs/>
          <w:i/>
          <w:iCs/>
          <w:color w:val="000000"/>
          <w:sz w:val="30"/>
          <w:szCs w:val="30"/>
        </w:rPr>
        <w:t xml:space="preserve">瀏覽我們的線上開放日 </w:t>
      </w:r>
    </w:p>
    <w:p xmlns:w14="http://schemas.microsoft.com/office/word/2010/wordml" xmlns:w="http://schemas.openxmlformats.org/wordprocessingml/2006/main" w14:paraId="77CAF14F" w14:textId="77777777" w:rsidR="00FA16E6" w:rsidRDefault="00FA16E6" w:rsidP="00E4736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14:paraId="48E45381" w14:textId="796A5B7B" w:rsidR="00981BFB" w:rsidRPr="0062791C" w:rsidRDefault="00981BFB" w:rsidP="00981BFB">
      <w:pPr>
        <w:rPr>
          <w:rFonts w:ascii="Arial" w:eastAsia="Times New Roman" w:hAnsi="Arial" w:cs="Arial"/>
          <w:color w:val="111111"/>
        </w:rPr>
      </w:pPr>
      <w:r w:rsidRPr="0062791C">
        <w:rPr>
          <w:rFonts w:ascii="Arial" w:eastAsia="Times New Roman" w:hAnsi="Arial" w:cs="Arial"/>
          <w:color w:val="111111"/>
        </w:rPr>
        <w:t xml:space="preserve">Seattle 公園和遊憩 (Seattle Parks and Recreation, SPR) 需要您的意見！ SPR 可以如何藉由執行 </w:t>
      </w:r>
      <w:hyperlink r:id="rId9" w:history="1">
        <w:r w:rsidR="00983983" w:rsidRPr="00983983">
          <w:rPr>
            <w:rStyle w:val="Hyperlink"/>
            <w:rFonts w:ascii="Arial" w:eastAsia="Times New Roman" w:hAnsi="Arial" w:cs="Arial"/>
          </w:rPr>
          <w:t xml:space="preserve">2020——2032 策略計畫</w:t>
        </w:r>
      </w:hyperlink>
      <w:r w:rsidRPr="0062791C">
        <w:rPr>
          <w:rFonts w:ascii="Arial" w:eastAsia="Times New Roman" w:hAnsi="Arial" w:cs="Arial"/>
          <w:color w:val="111111"/>
        </w:rPr>
        <w:t xml:space="preserve">來幫助我們的社區？ 您的意見能夠讓我們找到重要需求和優先考量，讓我們能夠妥善擬定接下來三年及往後的計畫。 请瀏覽 </w:t>
      </w:r>
      <w:hyperlink r:id="rId10" w:history="1">
        <w:r w:rsidR="00967C32" w:rsidRPr="00D037BE">
          <w:rPr>
            <w:rStyle w:val="Hyperlink"/>
            <w:rFonts w:ascii="Arial" w:eastAsia="Times New Roman" w:hAnsi="Arial" w:cs="Arial"/>
          </w:rPr>
          <w:t xml:space="preserve">https://sprstrategicplan.infocommunity.org/</w:t>
        </w:r>
      </w:hyperlink>
      <w:r w:rsidR="00967C32">
        <w:rPr>
          <w:rFonts w:ascii="Arial" w:eastAsia="Times New Roman" w:hAnsi="Arial" w:cs="Arial"/>
          <w:color w:val="111111"/>
        </w:rPr>
        <w:t xml:space="preserve"/>
      </w:r>
      <w:r w:rsidRPr="0062791C">
        <w:rPr>
          <w:rFonts w:ascii="Arial" w:eastAsia="Times New Roman" w:hAnsi="Arial" w:cs="Arial"/>
          <w:color w:val="111111"/>
        </w:rPr>
        <w:t xml:space="preserve"> 立即參加 Seattle Parks and Recreation Strategic Plan Implementation 行的線上開放日！</w:t>
      </w:r>
    </w:p>
    <w:p xmlns:w14="http://schemas.microsoft.com/office/word/2010/wordml" xmlns:w="http://schemas.openxmlformats.org/wordprocessingml/2006/main" w14:paraId="0AB2468E" w14:textId="74495F3E" w:rsidR="00981BFB" w:rsidRPr="0062791C" w:rsidRDefault="00981BFB" w:rsidP="00981BFB">
      <w:pPr>
        <w:rPr>
          <w:rFonts w:ascii="Arial" w:eastAsia="Times New Roman" w:hAnsi="Arial" w:cs="Arial"/>
          <w:color w:val="111111"/>
        </w:rPr>
      </w:pPr>
    </w:p>
    <w:p w14:paraId="02C281B4" w14:textId="206A0840" w:rsidR="00981BFB" w:rsidRDefault="00981BFB" w:rsidP="00981BFB">
      <w:pPr>
        <w:rPr>
          <w:rFonts w:ascii="Arial" w:eastAsia="Times New Roman" w:hAnsi="Arial" w:cs="Arial"/>
          <w:color w:val="111111"/>
        </w:rPr>
      </w:pPr>
      <w:r w:rsidRPr="0062791C">
        <w:rPr>
          <w:rFonts w:ascii="Arial" w:eastAsia="Times New Roman" w:hAnsi="Arial" w:cs="Arial"/>
          <w:color w:val="111111"/>
        </w:rPr>
        <w:t xml:space="preserve">這個線上開放日的目標是要蒐集社區居民的意見，供我們參考以擬定關於疫情、經濟復甦、氣候變遷應變並支持種族平等計畫。 我們想要更了解您接下來幾年想在公園、公共空間、社區中心裡看到什麼。 </w:t>
      </w:r>
    </w:p>
    <w:p xmlns:w14="http://schemas.microsoft.com/office/word/2010/wordml" xmlns:w="http://schemas.openxmlformats.org/wordprocessingml/2006/main" w14:paraId="0200EB9B" w14:textId="4A67E8C0" w:rsidR="00534A42" w:rsidRDefault="00534A42" w:rsidP="00981BFB">
      <w:pPr>
        <w:rPr>
          <w:rFonts w:ascii="Arial" w:eastAsia="Times New Roman" w:hAnsi="Arial" w:cs="Arial"/>
          <w:color w:val="111111"/>
        </w:rPr>
      </w:pPr>
    </w:p>
    <w:p w14:paraId="0F58D83B" w14:textId="00446949" w:rsidR="00534A42" w:rsidRPr="0062791C" w:rsidRDefault="005407E3" w:rsidP="00981BFB">
      <w:pPr>
        <w:rPr>
          <w:rFonts w:ascii="Arial" w:eastAsia="Times New Roman" w:hAnsi="Arial" w:cs="Arial"/>
          <w:color w:val="111111"/>
        </w:rPr>
      </w:pPr>
      <w:r>
        <w:rPr>
          <w:rFonts w:ascii="Arial" w:eastAsia="Times New Roman" w:hAnsi="Arial" w:cs="Arial"/>
          <w:color w:val="111111"/>
        </w:rPr>
        <w:t xml:space="preserve"> 「作為這個絕佳系統的公僕，我們的職責是要為我們的社區服務，特別是那些有最大需求的人。 只有當我們具備關於工作內容的清楚願景，與社區居民進行真摯而開放的對話，並能夠說明我們滿足社區居民要求的計畫，我們才可能達成這樣的目標。 要達成這個目標，我們需要制定一項實施計畫，指引我們調整專案、服務和便利設施，以幫助我們的城市恢復，並滿足不斷變化的城市的需求。」，Seattle 公園和遊憩主管 Jesús Aguirre 說道。 </w:t>
      </w:r>
    </w:p>
    <w:p xmlns:w14="http://schemas.microsoft.com/office/word/2010/wordml" xmlns:w="http://schemas.openxmlformats.org/wordprocessingml/2006/main" w14:paraId="3DD7CD6D" w14:textId="18100379" w:rsidR="00981BFB" w:rsidRDefault="00981BFB" w:rsidP="00981BFB"/>
    <w:p w14:paraId="77E92B13" w14:textId="16AB4C6A" w:rsidR="00981BFB" w:rsidRPr="00967C32" w:rsidRDefault="00981BFB" w:rsidP="00981BFB">
      <w:pPr>
        <w:rPr>
          <w:rFonts w:ascii="Arial" w:hAnsi="Arial" w:cs="Arial"/>
        </w:rPr>
      </w:pPr>
      <w:r w:rsidRPr="00967C32">
        <w:rPr>
          <w:rFonts w:ascii="Arial" w:eastAsia="Calibri" w:hAnsi="Arial" w:cs="Arial"/>
        </w:rPr>
        <w:t xml:space="preserve">在 2020 年 3 月蒐集了大量公眾意見以後，SPR 公佈了更新的</w:t>
      </w:r>
      <w:hyperlink r:id="rId11" w:history="1">
        <w:r w:rsidRPr="00967C32">
          <w:rPr>
            <w:rStyle w:val="Hyperlink"/>
            <w:rFonts w:ascii="Arial" w:eastAsia="Calibri" w:hAnsi="Arial" w:cs="Arial"/>
          </w:rPr>
          <w:t xml:space="preserve">策略計畫</w:t>
        </w:r>
      </w:hyperlink>
      <w:r w:rsidRPr="00967C32">
        <w:rPr>
          <w:rFonts w:ascii="Arial" w:eastAsia="Calibri" w:hAnsi="Arial" w:cs="Arial"/>
        </w:rPr>
        <w:t xml:space="preserve">，以作為 2020 至 2032 年間的專案、服務和投資的指引。 受到新的公平之路，也就是 SPR 在終結 Seattle 制度和結構性種族主義上發揮我們的作用的藍圖所指引，該計畫確立了 40 項策略，以促進我們的整體願景。 這些策略讓我們能在追求種族平等和組織卓越的同時，促進人和環境的健康以及社區的茁壯發展。 </w:t>
      </w:r>
      <w:hyperlink r:id="rId12" w:history="1">
        <w:r w:rsidRPr="00967C32">
          <w:rPr>
            <w:rStyle w:val="Hyperlink"/>
            <w:rFonts w:ascii="Arial" w:eastAsia="Calibri" w:hAnsi="Arial" w:cs="Arial"/>
          </w:rPr>
          <w:t xml:space="preserve">了解更多關於策略計畫和公平之路的資訊 </w:t>
        </w:r>
      </w:hyperlink>
    </w:p>
    <w:p xmlns:w14="http://schemas.microsoft.com/office/word/2010/wordml" xmlns:w="http://schemas.openxmlformats.org/wordprocessingml/2006/main" w14:paraId="60FA4E1D" w14:textId="59A7BCCD" w:rsidR="00981BFB" w:rsidRDefault="00981BFB" w:rsidP="00981BFB">
      <w:pPr>
        <w:rPr>
          <w:rFonts w:ascii="Arial" w:hAnsi="Arial" w:cs="Arial"/>
        </w:rPr>
      </w:pPr>
    </w:p>
    <w:p w14:paraId="6FEF368B" w14:textId="570E251D" w:rsidR="00FD1422" w:rsidRPr="0062791C" w:rsidRDefault="00FD1422" w:rsidP="00FD1422">
      <w:pPr>
        <w:rPr>
          <w:rFonts w:ascii="Arial" w:eastAsia="Times New Roman" w:hAnsi="Arial" w:cs="Arial"/>
          <w:color w:val="111111"/>
        </w:rPr>
      </w:pPr>
      <w:r>
        <w:rPr>
          <w:rFonts w:ascii="Arial" w:eastAsia="Times New Roman" w:hAnsi="Arial" w:cs="Arial"/>
          <w:color w:val="111111"/>
        </w:rPr>
        <w:t xml:space="preserve">「在我們期望實現 2020 至 2032 策略計畫中的優先考量項目時，必須持續了解我們所服務的社區有何需求，並思考過去 18 個月間 COVID-19 疫情所帶來的劇烈變化和阻撓，包括經濟退步、國家內的種族問題以及氣候變遷與日俱增的衝擊。」，Aguirre 說道。</w:t>
      </w:r>
    </w:p>
    <w:p xmlns:w14="http://schemas.microsoft.com/office/word/2010/wordml" xmlns:w="http://schemas.openxmlformats.org/wordprocessingml/2006/main" w14:paraId="1302DD44" w14:textId="77777777" w:rsidR="00FD1422" w:rsidRPr="00967C32" w:rsidRDefault="00FD1422" w:rsidP="00981BFB">
      <w:pPr>
        <w:rPr>
          <w:rFonts w:ascii="Arial" w:hAnsi="Arial" w:cs="Arial"/>
        </w:rPr>
      </w:pPr>
    </w:p>
    <w:p w14:paraId="79DA6337" w14:textId="456335D6" w:rsidR="00981BFB" w:rsidRDefault="00136179" w:rsidP="00981BFB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對此策略計畫實施的支持，也將為選民支持的</w:t>
      </w:r>
      <w:hyperlink r:id="rId13" w:history="1">
        <w:r w:rsidRPr="00967C32">
          <w:rPr>
            <w:rStyle w:val="Hyperlink"/>
            <w:rFonts w:ascii="Arial" w:eastAsia="Calibri" w:hAnsi="Arial" w:cs="Arial"/>
          </w:rPr>
          <w:t xml:space="preserve"> Seattle 公園部門</w:t>
        </w:r>
      </w:hyperlink>
      <w:r w:rsidRPr="00967C32">
        <w:rPr>
          <w:rFonts w:ascii="Arial" w:eastAsia="Calibri" w:hAnsi="Arial" w:cs="Arial"/>
        </w:rPr>
        <w:t xml:space="preserve">的下一個六年期計畫提供資訊（此部門於疫情期間已停止運作）。 Seattle 公園部門具備永續的資金來源，能夠修繕、維護並恢復城市公園、社區中心、地區景點的基礎設備，並提供 SPR 約 20% 的資金。 公園部門的下一個計畫的原本執行期間是 2021 至 2026，現已改為 2023 至 2028。 SPR 將在 2022 年初恢復其財務計畫程序。</w:t>
      </w:r>
    </w:p>
    <w:p xmlns:w14="http://schemas.microsoft.com/office/word/2010/wordml" xmlns:w="http://schemas.openxmlformats.org/wordprocessingml/2006/main" w14:paraId="209E7425" w14:textId="77777777" w:rsidR="00981BFB" w:rsidRDefault="00981BFB" w:rsidP="00981BFB">
      <w:pPr>
        <w:rPr>
          <w:rStyle w:val="Hyperlink"/>
        </w:rPr>
      </w:pPr>
    </w:p>
    <w:p w14:paraId="1BFDA102" w14:textId="49801212" w:rsidR="00464AEC" w:rsidRDefault="00967C32" w:rsidP="00FA16E6">
      <w:pPr>
        <w:pStyle w:val="NormalWeb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 xml:space="preserve">想了解更多關於策略計畫的資訊，並了解您參與策略計畫開放日能夠為 SPR 的未來做出什麼貢獻，請瀏覽 </w:t>
      </w:r>
      <w:hyperlink r:id="rId14" w:history="1">
        <w:r w:rsidR="008E734A">
          <w:rPr>
            <w:rStyle w:val="Hyperlink"/>
            <w:rFonts w:ascii="Arial" w:hAnsi="Arial" w:cs="Arial"/>
            <w:sz w:val="22"/>
            <w:szCs w:val="22"/>
          </w:rPr>
          <w:t xml:space="preserve">https://www.seattle.gov/parks/strategicplan</w:t>
        </w:r>
      </w:hyperlink>
      <w:r>
        <w:rPr>
          <w:rFonts w:ascii="Arial" w:hAnsi="Arial" w:cs="Arial"/>
          <w:color w:val="111111"/>
          <w:sz w:val="22"/>
          <w:szCs w:val="22"/>
        </w:rPr>
        <w:t xml:space="preserve"> 或聯絡 PKS_SprStrategicPlan@seattle.gov。</w:t>
      </w:r>
    </w:p>
    <w:bookmarkEnd w:id="0"/>
    <w:p xmlns:w14="http://schemas.microsoft.com/office/word/2010/wordml" xmlns:w="http://schemas.openxmlformats.org/wordprocessingml/2006/main" w14:paraId="747629BD" w14:textId="77777777" w:rsidR="003D4522" w:rsidRPr="002A0F8F" w:rsidRDefault="003D4522" w:rsidP="00084ACB">
      <w:pPr>
        <w:autoSpaceDE w:val="0"/>
        <w:autoSpaceDN w:val="0"/>
        <w:adjustRightInd w:val="0"/>
        <w:rPr>
          <w:rFonts w:ascii="Arial" w:hAnsi="Arial" w:cs="Arial"/>
        </w:rPr>
      </w:pPr>
    </w:p>
    <w:sectPr w:rsidR="003D4522" w:rsidRPr="002A0F8F" w:rsidSect="00644EB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14C89" w14:textId="77777777" w:rsidR="002239AB" w:rsidRDefault="002239AB" w:rsidP="00145B34">
      <w:r>
        <w:separator/>
      </w:r>
    </w:p>
  </w:endnote>
  <w:endnote w:type="continuationSeparator" w:id="0">
    <w:p w14:paraId="77CB320C" w14:textId="77777777" w:rsidR="002239AB" w:rsidRDefault="002239AB" w:rsidP="00145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eGothic CondEighteen">
    <w:altName w:val="TradeGothic CondEightee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C21F7" w14:textId="77777777" w:rsidR="00145B34" w:rsidRDefault="00145B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9F64D" w14:textId="77777777" w:rsidR="00145B34" w:rsidRDefault="00145B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D9B4C" w14:textId="77777777" w:rsidR="00145B34" w:rsidRDefault="00145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551B8" w14:textId="77777777" w:rsidR="002239AB" w:rsidRDefault="002239AB" w:rsidP="00145B34">
      <w:r>
        <w:separator/>
      </w:r>
    </w:p>
  </w:footnote>
  <w:footnote w:type="continuationSeparator" w:id="0">
    <w:p w14:paraId="6E3C5C82" w14:textId="77777777" w:rsidR="002239AB" w:rsidRDefault="002239AB" w:rsidP="00145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37D2" w14:textId="77777777" w:rsidR="00145B34" w:rsidRDefault="00145B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02BA5" w14:textId="6341BCE0" w:rsidR="00145B34" w:rsidRDefault="00145B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FB49E" w14:textId="77777777" w:rsidR="00145B34" w:rsidRDefault="00145B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658C0"/>
    <w:multiLevelType w:val="hybridMultilevel"/>
    <w:tmpl w:val="0F022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61D96"/>
    <w:multiLevelType w:val="hybridMultilevel"/>
    <w:tmpl w:val="55CA9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B570C5"/>
    <w:multiLevelType w:val="hybridMultilevel"/>
    <w:tmpl w:val="1F16F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308CF"/>
    <w:multiLevelType w:val="hybridMultilevel"/>
    <w:tmpl w:val="E140C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D2624"/>
    <w:multiLevelType w:val="hybridMultilevel"/>
    <w:tmpl w:val="C8283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36399"/>
    <w:multiLevelType w:val="hybridMultilevel"/>
    <w:tmpl w:val="43AEB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27F35"/>
    <w:multiLevelType w:val="multilevel"/>
    <w:tmpl w:val="FB94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787980"/>
    <w:multiLevelType w:val="hybridMultilevel"/>
    <w:tmpl w:val="E84AD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D4358"/>
    <w:multiLevelType w:val="hybridMultilevel"/>
    <w:tmpl w:val="8E8C2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D490E"/>
    <w:multiLevelType w:val="hybridMultilevel"/>
    <w:tmpl w:val="D21CF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B2470"/>
    <w:multiLevelType w:val="hybridMultilevel"/>
    <w:tmpl w:val="2D6A8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300FE"/>
    <w:multiLevelType w:val="multilevel"/>
    <w:tmpl w:val="95C2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BA21AF"/>
    <w:multiLevelType w:val="hybridMultilevel"/>
    <w:tmpl w:val="FB7691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8A48F9"/>
    <w:multiLevelType w:val="hybridMultilevel"/>
    <w:tmpl w:val="8FCC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35AFE"/>
    <w:multiLevelType w:val="hybridMultilevel"/>
    <w:tmpl w:val="092AF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20749"/>
    <w:multiLevelType w:val="hybridMultilevel"/>
    <w:tmpl w:val="55344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2A018E"/>
    <w:multiLevelType w:val="hybridMultilevel"/>
    <w:tmpl w:val="A2E6C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735B8"/>
    <w:multiLevelType w:val="hybridMultilevel"/>
    <w:tmpl w:val="481850C8"/>
    <w:lvl w:ilvl="0" w:tplc="B424810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866208"/>
    <w:multiLevelType w:val="multilevel"/>
    <w:tmpl w:val="1332D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756D84"/>
    <w:multiLevelType w:val="hybridMultilevel"/>
    <w:tmpl w:val="516C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1"/>
  </w:num>
  <w:num w:numId="4">
    <w:abstractNumId w:val="5"/>
  </w:num>
  <w:num w:numId="5">
    <w:abstractNumId w:val="13"/>
  </w:num>
  <w:num w:numId="6">
    <w:abstractNumId w:val="19"/>
  </w:num>
  <w:num w:numId="7">
    <w:abstractNumId w:val="3"/>
  </w:num>
  <w:num w:numId="8">
    <w:abstractNumId w:val="12"/>
  </w:num>
  <w:num w:numId="9">
    <w:abstractNumId w:val="18"/>
  </w:num>
  <w:num w:numId="10">
    <w:abstractNumId w:val="11"/>
  </w:num>
  <w:num w:numId="11">
    <w:abstractNumId w:val="1"/>
  </w:num>
  <w:num w:numId="12">
    <w:abstractNumId w:val="17"/>
  </w:num>
  <w:num w:numId="13">
    <w:abstractNumId w:val="16"/>
  </w:num>
  <w:num w:numId="14">
    <w:abstractNumId w:val="15"/>
  </w:num>
  <w:num w:numId="15">
    <w:abstractNumId w:val="10"/>
  </w:num>
  <w:num w:numId="16">
    <w:abstractNumId w:val="14"/>
  </w:num>
  <w:num w:numId="17">
    <w:abstractNumId w:val="0"/>
  </w:num>
  <w:num w:numId="18">
    <w:abstractNumId w:val="8"/>
  </w:num>
  <w:num w:numId="19">
    <w:abstractNumId w:val="4"/>
  </w:num>
  <w:num w:numId="20">
    <w:abstractNumId w:val="2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26"/>
    <w:rsid w:val="000026F2"/>
    <w:rsid w:val="0005000D"/>
    <w:rsid w:val="00051C11"/>
    <w:rsid w:val="000720E9"/>
    <w:rsid w:val="00081C73"/>
    <w:rsid w:val="00084ACB"/>
    <w:rsid w:val="00092C21"/>
    <w:rsid w:val="000946A3"/>
    <w:rsid w:val="000B0956"/>
    <w:rsid w:val="000B33A2"/>
    <w:rsid w:val="000C7E77"/>
    <w:rsid w:val="000D33AC"/>
    <w:rsid w:val="000E5C7D"/>
    <w:rsid w:val="0010130D"/>
    <w:rsid w:val="00101542"/>
    <w:rsid w:val="00102A6A"/>
    <w:rsid w:val="00113D51"/>
    <w:rsid w:val="001156E2"/>
    <w:rsid w:val="00126626"/>
    <w:rsid w:val="00136179"/>
    <w:rsid w:val="00145B34"/>
    <w:rsid w:val="00150E1D"/>
    <w:rsid w:val="001550F8"/>
    <w:rsid w:val="0015667B"/>
    <w:rsid w:val="0016216F"/>
    <w:rsid w:val="001636A9"/>
    <w:rsid w:val="00166085"/>
    <w:rsid w:val="00171802"/>
    <w:rsid w:val="00175312"/>
    <w:rsid w:val="001767A5"/>
    <w:rsid w:val="00183EEF"/>
    <w:rsid w:val="001907AB"/>
    <w:rsid w:val="001A4CB2"/>
    <w:rsid w:val="001C1388"/>
    <w:rsid w:val="001D0307"/>
    <w:rsid w:val="001E5B0F"/>
    <w:rsid w:val="001E6914"/>
    <w:rsid w:val="001F7C8A"/>
    <w:rsid w:val="00206C1B"/>
    <w:rsid w:val="0021299F"/>
    <w:rsid w:val="00215627"/>
    <w:rsid w:val="002239AB"/>
    <w:rsid w:val="00225E83"/>
    <w:rsid w:val="002334C5"/>
    <w:rsid w:val="00257343"/>
    <w:rsid w:val="00261597"/>
    <w:rsid w:val="00261BE1"/>
    <w:rsid w:val="00263C2E"/>
    <w:rsid w:val="0027178A"/>
    <w:rsid w:val="00277303"/>
    <w:rsid w:val="002802DA"/>
    <w:rsid w:val="00282168"/>
    <w:rsid w:val="00294C82"/>
    <w:rsid w:val="00295D13"/>
    <w:rsid w:val="002973A9"/>
    <w:rsid w:val="002A0CCB"/>
    <w:rsid w:val="002A0F8F"/>
    <w:rsid w:val="002A3F6F"/>
    <w:rsid w:val="002B4124"/>
    <w:rsid w:val="002F04AA"/>
    <w:rsid w:val="002F7A76"/>
    <w:rsid w:val="0030127B"/>
    <w:rsid w:val="00303980"/>
    <w:rsid w:val="00305737"/>
    <w:rsid w:val="00334D99"/>
    <w:rsid w:val="003644A1"/>
    <w:rsid w:val="00366332"/>
    <w:rsid w:val="00374544"/>
    <w:rsid w:val="00376949"/>
    <w:rsid w:val="00381A81"/>
    <w:rsid w:val="00392931"/>
    <w:rsid w:val="00397F9A"/>
    <w:rsid w:val="003D0FDB"/>
    <w:rsid w:val="003D4522"/>
    <w:rsid w:val="003E07B6"/>
    <w:rsid w:val="003E7F65"/>
    <w:rsid w:val="004031B2"/>
    <w:rsid w:val="00405CF8"/>
    <w:rsid w:val="00426D8F"/>
    <w:rsid w:val="004271C5"/>
    <w:rsid w:val="004367B7"/>
    <w:rsid w:val="00443EC2"/>
    <w:rsid w:val="00445E8D"/>
    <w:rsid w:val="00457374"/>
    <w:rsid w:val="00464AEC"/>
    <w:rsid w:val="00465041"/>
    <w:rsid w:val="00474005"/>
    <w:rsid w:val="004772C1"/>
    <w:rsid w:val="004A0B50"/>
    <w:rsid w:val="004A2072"/>
    <w:rsid w:val="004B5647"/>
    <w:rsid w:val="004B7297"/>
    <w:rsid w:val="004F34DE"/>
    <w:rsid w:val="005155E1"/>
    <w:rsid w:val="00527833"/>
    <w:rsid w:val="0053321B"/>
    <w:rsid w:val="00534838"/>
    <w:rsid w:val="00534A42"/>
    <w:rsid w:val="00537ED2"/>
    <w:rsid w:val="005407E3"/>
    <w:rsid w:val="00542FCE"/>
    <w:rsid w:val="00547B71"/>
    <w:rsid w:val="005505F1"/>
    <w:rsid w:val="005608A3"/>
    <w:rsid w:val="00562DB8"/>
    <w:rsid w:val="00566951"/>
    <w:rsid w:val="0057780B"/>
    <w:rsid w:val="00587D2C"/>
    <w:rsid w:val="005A17E1"/>
    <w:rsid w:val="005B1EEB"/>
    <w:rsid w:val="005C2126"/>
    <w:rsid w:val="005D4A8A"/>
    <w:rsid w:val="005E742C"/>
    <w:rsid w:val="005F653D"/>
    <w:rsid w:val="0060687C"/>
    <w:rsid w:val="00610050"/>
    <w:rsid w:val="006131F7"/>
    <w:rsid w:val="006219B7"/>
    <w:rsid w:val="0062791C"/>
    <w:rsid w:val="006517AB"/>
    <w:rsid w:val="006852BC"/>
    <w:rsid w:val="00695E07"/>
    <w:rsid w:val="006A4411"/>
    <w:rsid w:val="006B7BA3"/>
    <w:rsid w:val="006E1EB3"/>
    <w:rsid w:val="006E5326"/>
    <w:rsid w:val="006F6423"/>
    <w:rsid w:val="00711DD6"/>
    <w:rsid w:val="00714064"/>
    <w:rsid w:val="00714D0D"/>
    <w:rsid w:val="00720A43"/>
    <w:rsid w:val="00726482"/>
    <w:rsid w:val="00731199"/>
    <w:rsid w:val="007348FD"/>
    <w:rsid w:val="0073672C"/>
    <w:rsid w:val="00755E7E"/>
    <w:rsid w:val="00766913"/>
    <w:rsid w:val="007747D7"/>
    <w:rsid w:val="00777899"/>
    <w:rsid w:val="0078246B"/>
    <w:rsid w:val="00785093"/>
    <w:rsid w:val="00790C61"/>
    <w:rsid w:val="00793267"/>
    <w:rsid w:val="007A3324"/>
    <w:rsid w:val="007A5F24"/>
    <w:rsid w:val="007B75E9"/>
    <w:rsid w:val="007C0AE6"/>
    <w:rsid w:val="007C2190"/>
    <w:rsid w:val="007C39FD"/>
    <w:rsid w:val="007D610B"/>
    <w:rsid w:val="007F4725"/>
    <w:rsid w:val="007F7002"/>
    <w:rsid w:val="00803567"/>
    <w:rsid w:val="008106D9"/>
    <w:rsid w:val="0085555B"/>
    <w:rsid w:val="008716CA"/>
    <w:rsid w:val="00872D8B"/>
    <w:rsid w:val="00882942"/>
    <w:rsid w:val="00892A81"/>
    <w:rsid w:val="008932BE"/>
    <w:rsid w:val="008A16EC"/>
    <w:rsid w:val="008A1CF5"/>
    <w:rsid w:val="008E734A"/>
    <w:rsid w:val="008F4885"/>
    <w:rsid w:val="009103B4"/>
    <w:rsid w:val="0091631A"/>
    <w:rsid w:val="00947471"/>
    <w:rsid w:val="00947C8F"/>
    <w:rsid w:val="00967C32"/>
    <w:rsid w:val="00972821"/>
    <w:rsid w:val="00981BFB"/>
    <w:rsid w:val="00983983"/>
    <w:rsid w:val="00985733"/>
    <w:rsid w:val="009B7EE3"/>
    <w:rsid w:val="009E277E"/>
    <w:rsid w:val="009F2F10"/>
    <w:rsid w:val="00A14E01"/>
    <w:rsid w:val="00A228E4"/>
    <w:rsid w:val="00A2463E"/>
    <w:rsid w:val="00A254E6"/>
    <w:rsid w:val="00A32D37"/>
    <w:rsid w:val="00A4073D"/>
    <w:rsid w:val="00A52348"/>
    <w:rsid w:val="00A53133"/>
    <w:rsid w:val="00A56AF0"/>
    <w:rsid w:val="00A615DC"/>
    <w:rsid w:val="00A64F93"/>
    <w:rsid w:val="00A73B4C"/>
    <w:rsid w:val="00A77B46"/>
    <w:rsid w:val="00A80D7F"/>
    <w:rsid w:val="00A9497D"/>
    <w:rsid w:val="00A955FA"/>
    <w:rsid w:val="00A95A4A"/>
    <w:rsid w:val="00AA3C28"/>
    <w:rsid w:val="00AD37CA"/>
    <w:rsid w:val="00AE6CB1"/>
    <w:rsid w:val="00B071FA"/>
    <w:rsid w:val="00B30291"/>
    <w:rsid w:val="00B46731"/>
    <w:rsid w:val="00B50EC5"/>
    <w:rsid w:val="00B52422"/>
    <w:rsid w:val="00B5268B"/>
    <w:rsid w:val="00B6178B"/>
    <w:rsid w:val="00B82270"/>
    <w:rsid w:val="00B94CA3"/>
    <w:rsid w:val="00BA4100"/>
    <w:rsid w:val="00BA4340"/>
    <w:rsid w:val="00BB680B"/>
    <w:rsid w:val="00BD06E7"/>
    <w:rsid w:val="00C211A5"/>
    <w:rsid w:val="00C23E37"/>
    <w:rsid w:val="00C50EE5"/>
    <w:rsid w:val="00C5244F"/>
    <w:rsid w:val="00C54343"/>
    <w:rsid w:val="00C61DF6"/>
    <w:rsid w:val="00C6576B"/>
    <w:rsid w:val="00C726F5"/>
    <w:rsid w:val="00C93FC7"/>
    <w:rsid w:val="00CB5369"/>
    <w:rsid w:val="00CB7A4A"/>
    <w:rsid w:val="00CD1C3F"/>
    <w:rsid w:val="00CD74AA"/>
    <w:rsid w:val="00CF2D37"/>
    <w:rsid w:val="00CF3105"/>
    <w:rsid w:val="00D32E81"/>
    <w:rsid w:val="00D466A3"/>
    <w:rsid w:val="00D472D6"/>
    <w:rsid w:val="00D61E5E"/>
    <w:rsid w:val="00D61FD2"/>
    <w:rsid w:val="00D7217D"/>
    <w:rsid w:val="00D871B7"/>
    <w:rsid w:val="00DB038A"/>
    <w:rsid w:val="00DB0BD1"/>
    <w:rsid w:val="00DB1232"/>
    <w:rsid w:val="00DB3CC2"/>
    <w:rsid w:val="00DC1C99"/>
    <w:rsid w:val="00DC467C"/>
    <w:rsid w:val="00DD26A5"/>
    <w:rsid w:val="00DD4C44"/>
    <w:rsid w:val="00DE400F"/>
    <w:rsid w:val="00E04090"/>
    <w:rsid w:val="00E403E8"/>
    <w:rsid w:val="00E42E89"/>
    <w:rsid w:val="00E47363"/>
    <w:rsid w:val="00E51CAA"/>
    <w:rsid w:val="00E7625D"/>
    <w:rsid w:val="00E95672"/>
    <w:rsid w:val="00EA00D7"/>
    <w:rsid w:val="00EB55AD"/>
    <w:rsid w:val="00EB6E80"/>
    <w:rsid w:val="00EC3943"/>
    <w:rsid w:val="00EC525C"/>
    <w:rsid w:val="00EE59E1"/>
    <w:rsid w:val="00EF77A8"/>
    <w:rsid w:val="00F117B5"/>
    <w:rsid w:val="00F2540C"/>
    <w:rsid w:val="00F33E59"/>
    <w:rsid w:val="00F3740A"/>
    <w:rsid w:val="00F4765A"/>
    <w:rsid w:val="00F47D6E"/>
    <w:rsid w:val="00F563B1"/>
    <w:rsid w:val="00F64453"/>
    <w:rsid w:val="00F8025B"/>
    <w:rsid w:val="00F833C8"/>
    <w:rsid w:val="00FA16E6"/>
    <w:rsid w:val="00FA359B"/>
    <w:rsid w:val="00FA6345"/>
    <w:rsid w:val="00FD1422"/>
    <w:rsid w:val="00FE207C"/>
    <w:rsid w:val="00FE618C"/>
    <w:rsid w:val="00FF13C8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37727"/>
  <w15:docId w15:val="{33900AC6-75F4-41BE-938F-5768C1153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126"/>
    <w:pPr>
      <w:spacing w:after="0" w:line="240" w:lineRule="auto"/>
    </w:pPr>
  </w:style>
  <w:style w:type="paragraph" w:styleId="Heading3">
    <w:name w:val="heading 3"/>
    <w:basedOn w:val="Normal"/>
    <w:link w:val="Heading3Char"/>
    <w:uiPriority w:val="9"/>
    <w:qFormat/>
    <w:rsid w:val="008106D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12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rsid w:val="005C2126"/>
    <w:pPr>
      <w:suppressAutoHyphens/>
    </w:pPr>
    <w:rPr>
      <w:rFonts w:ascii="Tahoma" w:eastAsia="Calibri" w:hAnsi="Tahoma" w:cs="Calibri"/>
      <w:color w:val="000000"/>
      <w:sz w:val="28"/>
      <w:szCs w:val="21"/>
      <w:lang w:eastAsia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5C2126"/>
    <w:rPr>
      <w:rFonts w:ascii="Tahoma" w:eastAsia="Calibri" w:hAnsi="Tahoma" w:cs="Calibri"/>
      <w:color w:val="000000"/>
      <w:sz w:val="28"/>
      <w:szCs w:val="2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1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946A3"/>
    <w:pPr>
      <w:spacing w:after="27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1406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63C2E"/>
    <w:rPr>
      <w:color w:val="800080" w:themeColor="followedHyperlink"/>
      <w:u w:val="single"/>
    </w:rPr>
  </w:style>
  <w:style w:type="paragraph" w:styleId="NoSpacing">
    <w:name w:val="No Spacing"/>
    <w:basedOn w:val="Normal"/>
    <w:uiPriority w:val="1"/>
    <w:qFormat/>
    <w:rsid w:val="00102A6A"/>
    <w:rPr>
      <w:rFonts w:ascii="Calibri" w:eastAsia="Calibri" w:hAnsi="Calibri" w:cs="Times New Roman"/>
    </w:rPr>
  </w:style>
  <w:style w:type="character" w:customStyle="1" w:styleId="st1">
    <w:name w:val="st1"/>
    <w:rsid w:val="00102A6A"/>
  </w:style>
  <w:style w:type="character" w:customStyle="1" w:styleId="apple-converted-space">
    <w:name w:val="apple-converted-space"/>
    <w:basedOn w:val="DefaultParagraphFont"/>
    <w:rsid w:val="008A16EC"/>
  </w:style>
  <w:style w:type="character" w:styleId="Strong">
    <w:name w:val="Strong"/>
    <w:basedOn w:val="DefaultParagraphFont"/>
    <w:uiPriority w:val="22"/>
    <w:qFormat/>
    <w:rsid w:val="008A16EC"/>
    <w:rPr>
      <w:b/>
      <w:bCs/>
    </w:rPr>
  </w:style>
  <w:style w:type="character" w:styleId="Emphasis">
    <w:name w:val="Emphasis"/>
    <w:basedOn w:val="DefaultParagraphFont"/>
    <w:uiPriority w:val="20"/>
    <w:qFormat/>
    <w:rsid w:val="005155E1"/>
    <w:rPr>
      <w:i/>
      <w:iCs/>
    </w:rPr>
  </w:style>
  <w:style w:type="paragraph" w:styleId="BodyText">
    <w:name w:val="Body Text"/>
    <w:basedOn w:val="Normal"/>
    <w:link w:val="BodyTextChar"/>
    <w:rsid w:val="00E95672"/>
    <w:pPr>
      <w:ind w:right="-5400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95672"/>
    <w:rPr>
      <w:rFonts w:ascii="Arial" w:eastAsia="Times New Roman" w:hAnsi="Arial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5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Times New Roman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5E8D"/>
    <w:rPr>
      <w:rFonts w:ascii="Courier" w:eastAsia="Times New Roman" w:hAnsi="Courier" w:cs="Courier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106D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A14E01"/>
    <w:pPr>
      <w:autoSpaceDE w:val="0"/>
      <w:autoSpaceDN w:val="0"/>
      <w:adjustRightInd w:val="0"/>
      <w:spacing w:after="0" w:line="240" w:lineRule="auto"/>
    </w:pPr>
    <w:rPr>
      <w:rFonts w:ascii="TradeGothic CondEighteen" w:hAnsi="TradeGothic CondEighteen" w:cs="TradeGothic CondEightee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A14E01"/>
    <w:pPr>
      <w:spacing w:line="18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A14E01"/>
    <w:rPr>
      <w:rFonts w:cs="TradeGothic CondEighteen"/>
      <w:color w:val="000000"/>
      <w:sz w:val="31"/>
      <w:szCs w:val="31"/>
    </w:rPr>
  </w:style>
  <w:style w:type="paragraph" w:styleId="Header">
    <w:name w:val="header"/>
    <w:basedOn w:val="Normal"/>
    <w:link w:val="HeaderChar"/>
    <w:uiPriority w:val="99"/>
    <w:unhideWhenUsed/>
    <w:rsid w:val="00145B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B34"/>
  </w:style>
  <w:style w:type="paragraph" w:styleId="Footer">
    <w:name w:val="footer"/>
    <w:basedOn w:val="Normal"/>
    <w:link w:val="FooterChar"/>
    <w:uiPriority w:val="99"/>
    <w:unhideWhenUsed/>
    <w:rsid w:val="00145B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B34"/>
  </w:style>
  <w:style w:type="character" w:customStyle="1" w:styleId="xbe">
    <w:name w:val="_xbe"/>
    <w:basedOn w:val="DefaultParagraphFont"/>
    <w:rsid w:val="0057780B"/>
  </w:style>
  <w:style w:type="character" w:styleId="UnresolvedMention">
    <w:name w:val="Unresolved Mention"/>
    <w:basedOn w:val="DefaultParagraphFont"/>
    <w:uiPriority w:val="99"/>
    <w:semiHidden/>
    <w:unhideWhenUsed/>
    <w:rsid w:val="00967C3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4C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C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C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C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C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0956">
          <w:marLeft w:val="15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76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2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2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07510">
          <w:marLeft w:val="15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367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9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9045">
          <w:marLeft w:val="15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12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2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2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1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1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4231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1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5350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2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77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613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75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322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2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3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eattle.gov/seattle-park-distric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seattle.gov/parks/about-us/policies-and-plans/seattle-parks-and-recreation-strategic-plan" TargetMode="External"/><Relationship Id="rId17" Type="http://schemas.openxmlformats.org/officeDocument/2006/relationships/footer" Target="footer1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eattle.gov/Documents/Departments/ParksAndRecreation/PoliciesPlanning/SPR_Strategic_Plan.03.27.2020.pdf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customXml" Target="../customXml/item2.xml"/><Relationship Id="rId10" Type="http://schemas.openxmlformats.org/officeDocument/2006/relationships/hyperlink" Target="https://sprstrategicplan.infocommunity.org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seattle.gov/Documents/Departments/ParksAndRecreation/PoliciesPlanning/SPR_Strategic_Plan.03.27.2020.pdf" TargetMode="External"/><Relationship Id="rId14" Type="http://schemas.openxmlformats.org/officeDocument/2006/relationships/hyperlink" Target="https://www.seattle.gov/parks/strategicpla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D94C3004867F4181F55BB3ADD5DB7F" ma:contentTypeVersion="13" ma:contentTypeDescription="Create a new document." ma:contentTypeScope="" ma:versionID="f6cb5ceb48f998ab34e6fb90de86da89">
  <xsd:schema xmlns:xsd="http://www.w3.org/2001/XMLSchema" xmlns:xs="http://www.w3.org/2001/XMLSchema" xmlns:p="http://schemas.microsoft.com/office/2006/metadata/properties" xmlns:ns2="3aa5de09-6d45-497a-a459-a7dbf93d85f4" xmlns:ns3="19bcd500-6145-4ade-96a3-a8deee3baad5" targetNamespace="http://schemas.microsoft.com/office/2006/metadata/properties" ma:root="true" ma:fieldsID="102b882d2a61fd899b23455a0c2d2429" ns2:_="" ns3:_="">
    <xsd:import namespace="3aa5de09-6d45-497a-a459-a7dbf93d85f4"/>
    <xsd:import namespace="19bcd500-6145-4ade-96a3-a8deee3baa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5de09-6d45-497a-a459-a7dbf93d8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cd500-6145-4ade-96a3-a8deee3baa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AEA107-B490-4BD3-BD08-FB760A992E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42F533-95CC-48F6-9F45-234777B68510}"/>
</file>

<file path=customXml/itemProps3.xml><?xml version="1.0" encoding="utf-8"?>
<ds:datastoreItem xmlns:ds="http://schemas.openxmlformats.org/officeDocument/2006/customXml" ds:itemID="{3C3B8737-7847-4297-8263-9BF602FB7BA2}"/>
</file>

<file path=customXml/itemProps4.xml><?xml version="1.0" encoding="utf-8"?>
<ds:datastoreItem xmlns:ds="http://schemas.openxmlformats.org/officeDocument/2006/customXml" ds:itemID="{E658A3B3-CAAA-4EB5-8A63-C606E2368A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Parks and Recreation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Sandino-Chang, Cindy</dc:creator>
  <cp:lastModifiedBy>O'Connor, Karen</cp:lastModifiedBy>
  <cp:revision>3</cp:revision>
  <cp:lastPrinted>2016-07-21T15:34:00Z</cp:lastPrinted>
  <dcterms:created xsi:type="dcterms:W3CDTF">2021-08-20T20:57:00Z</dcterms:created>
  <dcterms:modified xsi:type="dcterms:W3CDTF">2021-08-23T16:37:00Z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0x010100F9D94C3004867F4181F55BB3ADD5DB7F</vt:lpwstr>
  </property>
</Properties>
</file>